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7622" w14:paraId="54500221" w14:textId="77777777" w:rsidTr="00677622">
        <w:tc>
          <w:tcPr>
            <w:tcW w:w="9016" w:type="dxa"/>
          </w:tcPr>
          <w:p w14:paraId="6BD48DC7" w14:textId="17AA6F73" w:rsidR="00677622" w:rsidRPr="00677622" w:rsidRDefault="00677622" w:rsidP="00677622">
            <w:pPr>
              <w:jc w:val="center"/>
              <w:rPr>
                <w:b/>
                <w:sz w:val="32"/>
                <w:szCs w:val="32"/>
              </w:rPr>
            </w:pPr>
            <w:r w:rsidRPr="00677622">
              <w:rPr>
                <w:b/>
                <w:sz w:val="32"/>
                <w:szCs w:val="32"/>
              </w:rPr>
              <w:t>Syndroom van Down</w:t>
            </w:r>
          </w:p>
        </w:tc>
      </w:tr>
      <w:tr w:rsidR="00677622" w:rsidRPr="002F3DD3" w14:paraId="578F61FF" w14:textId="77777777" w:rsidTr="002F3DD3">
        <w:trPr>
          <w:trHeight w:val="785"/>
        </w:trPr>
        <w:tc>
          <w:tcPr>
            <w:tcW w:w="9016" w:type="dxa"/>
          </w:tcPr>
          <w:p w14:paraId="1C6E8920" w14:textId="41836649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Trisomie 21</w:t>
            </w:r>
          </w:p>
        </w:tc>
      </w:tr>
      <w:tr w:rsidR="00677622" w:rsidRPr="002F3DD3" w14:paraId="0BBD41AA" w14:textId="77777777" w:rsidTr="002F3DD3">
        <w:trPr>
          <w:trHeight w:val="785"/>
        </w:trPr>
        <w:tc>
          <w:tcPr>
            <w:tcW w:w="9016" w:type="dxa"/>
          </w:tcPr>
          <w:p w14:paraId="32AF5784" w14:textId="3FB4E885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Diagnose: op basis van lichamelijke kenmerken</w:t>
            </w:r>
          </w:p>
        </w:tc>
      </w:tr>
      <w:tr w:rsidR="00677622" w:rsidRPr="002F3DD3" w14:paraId="15A10A28" w14:textId="77777777" w:rsidTr="002F3DD3">
        <w:trPr>
          <w:trHeight w:val="785"/>
        </w:trPr>
        <w:tc>
          <w:tcPr>
            <w:tcW w:w="9016" w:type="dxa"/>
          </w:tcPr>
          <w:p w14:paraId="768CE102" w14:textId="0C255CBE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Ontwikkeling: grote individuele verschillen</w:t>
            </w:r>
          </w:p>
        </w:tc>
      </w:tr>
      <w:tr w:rsidR="00677622" w:rsidRPr="002F3DD3" w14:paraId="0F050C28" w14:textId="77777777" w:rsidTr="002F3DD3">
        <w:trPr>
          <w:trHeight w:val="785"/>
        </w:trPr>
        <w:tc>
          <w:tcPr>
            <w:tcW w:w="9016" w:type="dxa"/>
          </w:tcPr>
          <w:p w14:paraId="5E0F60E5" w14:textId="455C1142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Bepaalde medische problematiek</w:t>
            </w:r>
          </w:p>
        </w:tc>
      </w:tr>
      <w:tr w:rsidR="00677622" w:rsidRPr="002F3DD3" w14:paraId="33075284" w14:textId="77777777" w:rsidTr="002F3DD3">
        <w:trPr>
          <w:trHeight w:val="785"/>
        </w:trPr>
        <w:tc>
          <w:tcPr>
            <w:tcW w:w="9016" w:type="dxa"/>
          </w:tcPr>
          <w:p w14:paraId="4FB021A3" w14:textId="668E12E0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Typische uitwendige kenmerken</w:t>
            </w:r>
          </w:p>
        </w:tc>
      </w:tr>
      <w:tr w:rsidR="00677622" w:rsidRPr="002F3DD3" w14:paraId="734F26C3" w14:textId="77777777" w:rsidTr="002F3DD3">
        <w:trPr>
          <w:trHeight w:val="785"/>
        </w:trPr>
        <w:tc>
          <w:tcPr>
            <w:tcW w:w="9016" w:type="dxa"/>
          </w:tcPr>
          <w:p w14:paraId="3AF565CC" w14:textId="5DBD6F02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Slap = lage spierspanning in lichaam</w:t>
            </w:r>
          </w:p>
        </w:tc>
      </w:tr>
      <w:tr w:rsidR="00677622" w:rsidRPr="002F3DD3" w14:paraId="0DA6DE6C" w14:textId="77777777" w:rsidTr="002F3DD3">
        <w:trPr>
          <w:trHeight w:val="785"/>
        </w:trPr>
        <w:tc>
          <w:tcPr>
            <w:tcW w:w="9016" w:type="dxa"/>
          </w:tcPr>
          <w:p w14:paraId="3E8EF702" w14:textId="10CCB0E1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Grote bewegelijkheid in gewrichten</w:t>
            </w:r>
          </w:p>
        </w:tc>
      </w:tr>
      <w:tr w:rsidR="00677622" w:rsidRPr="002F3DD3" w14:paraId="463C426A" w14:textId="77777777" w:rsidTr="002F3DD3">
        <w:trPr>
          <w:trHeight w:val="785"/>
        </w:trPr>
        <w:tc>
          <w:tcPr>
            <w:tcW w:w="9016" w:type="dxa"/>
          </w:tcPr>
          <w:p w14:paraId="1A72EEB4" w14:textId="2EBE0C21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Nageboorte zijn normale reflexen zwak</w:t>
            </w:r>
          </w:p>
        </w:tc>
      </w:tr>
      <w:tr w:rsidR="00677622" w:rsidRPr="002F3DD3" w14:paraId="295435D1" w14:textId="77777777" w:rsidTr="002F3DD3">
        <w:trPr>
          <w:trHeight w:val="785"/>
        </w:trPr>
        <w:tc>
          <w:tcPr>
            <w:tcW w:w="9016" w:type="dxa"/>
          </w:tcPr>
          <w:p w14:paraId="079CE6F0" w14:textId="5E1817BF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Gezicht is vlak, kort neusje</w:t>
            </w:r>
          </w:p>
        </w:tc>
      </w:tr>
      <w:tr w:rsidR="00677622" w:rsidRPr="002F3DD3" w14:paraId="70E76A31" w14:textId="77777777" w:rsidTr="002F3DD3">
        <w:trPr>
          <w:trHeight w:val="785"/>
        </w:trPr>
        <w:tc>
          <w:tcPr>
            <w:tcW w:w="9016" w:type="dxa"/>
          </w:tcPr>
          <w:p w14:paraId="78F52DB5" w14:textId="736E9A1C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Oogspleten zijn smal en kort</w:t>
            </w:r>
          </w:p>
        </w:tc>
      </w:tr>
      <w:tr w:rsidR="00677622" w:rsidRPr="002F3DD3" w14:paraId="115D1677" w14:textId="77777777" w:rsidTr="002F3DD3">
        <w:trPr>
          <w:trHeight w:val="785"/>
        </w:trPr>
        <w:tc>
          <w:tcPr>
            <w:tcW w:w="9016" w:type="dxa"/>
          </w:tcPr>
          <w:p w14:paraId="296135E3" w14:textId="22D6235A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Oren zijn klein, laag ingepland</w:t>
            </w:r>
          </w:p>
        </w:tc>
      </w:tr>
      <w:tr w:rsidR="00677622" w:rsidRPr="002F3DD3" w14:paraId="391C80A6" w14:textId="77777777" w:rsidTr="002F3DD3">
        <w:trPr>
          <w:trHeight w:val="785"/>
        </w:trPr>
        <w:tc>
          <w:tcPr>
            <w:tcW w:w="9016" w:type="dxa"/>
          </w:tcPr>
          <w:p w14:paraId="773EA3BD" w14:textId="43FFCC10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Hals is kort</w:t>
            </w:r>
          </w:p>
        </w:tc>
      </w:tr>
      <w:tr w:rsidR="00677622" w:rsidRPr="002F3DD3" w14:paraId="277905D1" w14:textId="77777777" w:rsidTr="002F3DD3">
        <w:trPr>
          <w:trHeight w:val="785"/>
        </w:trPr>
        <w:tc>
          <w:tcPr>
            <w:tcW w:w="9016" w:type="dxa"/>
          </w:tcPr>
          <w:p w14:paraId="26265434" w14:textId="143FB8A1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Armen/benen kort in verhouding tot romp</w:t>
            </w:r>
          </w:p>
        </w:tc>
      </w:tr>
      <w:tr w:rsidR="00677622" w:rsidRPr="002F3DD3" w14:paraId="489FC307" w14:textId="77777777" w:rsidTr="002F3DD3">
        <w:trPr>
          <w:trHeight w:val="785"/>
        </w:trPr>
        <w:tc>
          <w:tcPr>
            <w:tcW w:w="9016" w:type="dxa"/>
          </w:tcPr>
          <w:p w14:paraId="299B5F32" w14:textId="5E804E67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Brede handen en voeten met kortere vingers en tenen</w:t>
            </w:r>
          </w:p>
        </w:tc>
      </w:tr>
      <w:tr w:rsidR="00677622" w:rsidRPr="002F3DD3" w14:paraId="776EB37B" w14:textId="77777777" w:rsidTr="002F3DD3">
        <w:trPr>
          <w:trHeight w:val="785"/>
        </w:trPr>
        <w:tc>
          <w:tcPr>
            <w:tcW w:w="9016" w:type="dxa"/>
          </w:tcPr>
          <w:p w14:paraId="4A4941D0" w14:textId="3C5D0CE1" w:rsidR="00677622" w:rsidRPr="002F3DD3" w:rsidRDefault="00677622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Vaak hartgebrek bij geboorte</w:t>
            </w:r>
          </w:p>
        </w:tc>
      </w:tr>
    </w:tbl>
    <w:p w14:paraId="7B5CAEB5" w14:textId="60D936E1" w:rsidR="00677622" w:rsidRDefault="00677622"/>
    <w:p w14:paraId="081B5233" w14:textId="1B2D16B1" w:rsidR="00677622" w:rsidRDefault="00677622" w:rsidP="00677622"/>
    <w:p w14:paraId="2BCC4591" w14:textId="416F5F01" w:rsidR="00DB1F93" w:rsidRDefault="00677622" w:rsidP="00677622">
      <w:pPr>
        <w:tabs>
          <w:tab w:val="left" w:pos="1920"/>
        </w:tabs>
      </w:pP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7622" w14:paraId="7AE22E8F" w14:textId="77777777" w:rsidTr="007D21BB">
        <w:tc>
          <w:tcPr>
            <w:tcW w:w="9016" w:type="dxa"/>
          </w:tcPr>
          <w:p w14:paraId="08533342" w14:textId="678EA0FE" w:rsidR="00677622" w:rsidRPr="00677622" w:rsidRDefault="00677622" w:rsidP="00677622">
            <w:pPr>
              <w:jc w:val="center"/>
              <w:rPr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b/>
                <w:sz w:val="32"/>
                <w:szCs w:val="32"/>
              </w:rPr>
              <w:t>Fragiele X-syndroom</w:t>
            </w:r>
          </w:p>
        </w:tc>
      </w:tr>
      <w:tr w:rsidR="00677622" w14:paraId="5B890885" w14:textId="77777777" w:rsidTr="002F3DD3">
        <w:trPr>
          <w:trHeight w:val="899"/>
        </w:trPr>
        <w:tc>
          <w:tcPr>
            <w:tcW w:w="9016" w:type="dxa"/>
          </w:tcPr>
          <w:p w14:paraId="52211E02" w14:textId="790FEF28" w:rsidR="00677622" w:rsidRPr="002F3DD3" w:rsidRDefault="00677622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Erfelijke afwijking van X chromosoom</w:t>
            </w:r>
          </w:p>
        </w:tc>
      </w:tr>
      <w:tr w:rsidR="00677622" w14:paraId="550B21A0" w14:textId="77777777" w:rsidTr="002F3DD3">
        <w:trPr>
          <w:trHeight w:val="899"/>
        </w:trPr>
        <w:tc>
          <w:tcPr>
            <w:tcW w:w="9016" w:type="dxa"/>
          </w:tcPr>
          <w:p w14:paraId="3318AF55" w14:textId="05A2AAA4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Autistisch gelijkend gedrag</w:t>
            </w:r>
          </w:p>
        </w:tc>
      </w:tr>
      <w:tr w:rsidR="00677622" w14:paraId="0BF87A28" w14:textId="77777777" w:rsidTr="002F3DD3">
        <w:trPr>
          <w:trHeight w:val="899"/>
        </w:trPr>
        <w:tc>
          <w:tcPr>
            <w:tcW w:w="9016" w:type="dxa"/>
          </w:tcPr>
          <w:p w14:paraId="2715D77C" w14:textId="253855F4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Uiterlijke kenmerken</w:t>
            </w:r>
          </w:p>
        </w:tc>
      </w:tr>
      <w:tr w:rsidR="00677622" w14:paraId="135F8A11" w14:textId="77777777" w:rsidTr="002F3DD3">
        <w:trPr>
          <w:trHeight w:val="899"/>
        </w:trPr>
        <w:tc>
          <w:tcPr>
            <w:tcW w:w="9016" w:type="dxa"/>
          </w:tcPr>
          <w:p w14:paraId="5672F64B" w14:textId="3920975A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Wijd uitstaande grote oren</w:t>
            </w:r>
          </w:p>
        </w:tc>
      </w:tr>
      <w:tr w:rsidR="00677622" w14:paraId="6BA68A88" w14:textId="77777777" w:rsidTr="002F3DD3">
        <w:trPr>
          <w:trHeight w:val="899"/>
        </w:trPr>
        <w:tc>
          <w:tcPr>
            <w:tcW w:w="9016" w:type="dxa"/>
          </w:tcPr>
          <w:p w14:paraId="53407A74" w14:textId="163A3AD2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Bij mannen: vergrote teelballen</w:t>
            </w:r>
          </w:p>
        </w:tc>
      </w:tr>
      <w:tr w:rsidR="00677622" w14:paraId="570A4EFA" w14:textId="77777777" w:rsidTr="002F3DD3">
        <w:trPr>
          <w:trHeight w:val="899"/>
        </w:trPr>
        <w:tc>
          <w:tcPr>
            <w:tcW w:w="9016" w:type="dxa"/>
          </w:tcPr>
          <w:p w14:paraId="6F1D6DCD" w14:textId="36FE7001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Achterstand motorische ontwikkeling</w:t>
            </w:r>
          </w:p>
        </w:tc>
      </w:tr>
      <w:tr w:rsidR="00677622" w14:paraId="1A6A6284" w14:textId="77777777" w:rsidTr="002F3DD3">
        <w:trPr>
          <w:trHeight w:val="899"/>
        </w:trPr>
        <w:tc>
          <w:tcPr>
            <w:tcW w:w="9016" w:type="dxa"/>
          </w:tcPr>
          <w:p w14:paraId="4184B040" w14:textId="0A6B1D7B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Taalachterstand</w:t>
            </w:r>
          </w:p>
        </w:tc>
      </w:tr>
      <w:tr w:rsidR="00677622" w14:paraId="2F6B9EDB" w14:textId="77777777" w:rsidTr="002F3DD3">
        <w:trPr>
          <w:trHeight w:val="899"/>
        </w:trPr>
        <w:tc>
          <w:tcPr>
            <w:tcW w:w="9016" w:type="dxa"/>
          </w:tcPr>
          <w:p w14:paraId="7E521E91" w14:textId="2F07CBEB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 xml:space="preserve">Autisme </w:t>
            </w:r>
          </w:p>
        </w:tc>
      </w:tr>
      <w:tr w:rsidR="00677622" w14:paraId="528DCF7C" w14:textId="77777777" w:rsidTr="002F3DD3">
        <w:trPr>
          <w:trHeight w:val="899"/>
        </w:trPr>
        <w:tc>
          <w:tcPr>
            <w:tcW w:w="9016" w:type="dxa"/>
          </w:tcPr>
          <w:p w14:paraId="4EBA0CE7" w14:textId="38E685DE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 xml:space="preserve">Familiair </w:t>
            </w:r>
          </w:p>
        </w:tc>
      </w:tr>
      <w:tr w:rsidR="00677622" w14:paraId="1696766E" w14:textId="77777777" w:rsidTr="002F3DD3">
        <w:trPr>
          <w:trHeight w:val="899"/>
        </w:trPr>
        <w:tc>
          <w:tcPr>
            <w:tcW w:w="9016" w:type="dxa"/>
          </w:tcPr>
          <w:p w14:paraId="255DB286" w14:textId="08454832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Diagnose: niet eenvoudig</w:t>
            </w:r>
          </w:p>
        </w:tc>
      </w:tr>
      <w:tr w:rsidR="00677622" w14:paraId="25C14A0D" w14:textId="77777777" w:rsidTr="002F3DD3">
        <w:trPr>
          <w:trHeight w:val="899"/>
        </w:trPr>
        <w:tc>
          <w:tcPr>
            <w:tcW w:w="9016" w:type="dxa"/>
          </w:tcPr>
          <w:p w14:paraId="254A12D5" w14:textId="2A91D52F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Diagnose vaak rond 1</w:t>
            </w:r>
            <w:r w:rsidRPr="002F3DD3">
              <w:rPr>
                <w:sz w:val="28"/>
                <w:szCs w:val="28"/>
                <w:vertAlign w:val="superscript"/>
              </w:rPr>
              <w:t>e</w:t>
            </w:r>
            <w:r w:rsidRPr="002F3DD3">
              <w:rPr>
                <w:sz w:val="28"/>
                <w:szCs w:val="28"/>
              </w:rPr>
              <w:t xml:space="preserve"> verjaardag</w:t>
            </w:r>
          </w:p>
        </w:tc>
      </w:tr>
      <w:tr w:rsidR="00677622" w14:paraId="2BE58D63" w14:textId="77777777" w:rsidTr="002F3DD3">
        <w:trPr>
          <w:trHeight w:val="899"/>
        </w:trPr>
        <w:tc>
          <w:tcPr>
            <w:tcW w:w="9016" w:type="dxa"/>
          </w:tcPr>
          <w:p w14:paraId="034291F1" w14:textId="756441B5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Vertraging in de ontwikkeling</w:t>
            </w:r>
          </w:p>
        </w:tc>
      </w:tr>
      <w:tr w:rsidR="00677622" w14:paraId="33AB8DF6" w14:textId="77777777" w:rsidTr="002F3DD3">
        <w:trPr>
          <w:trHeight w:val="899"/>
        </w:trPr>
        <w:tc>
          <w:tcPr>
            <w:tcW w:w="9016" w:type="dxa"/>
          </w:tcPr>
          <w:p w14:paraId="206DE9B5" w14:textId="396E3A4B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Met 2</w:t>
            </w:r>
            <w:r w:rsidRPr="002F3DD3">
              <w:rPr>
                <w:sz w:val="28"/>
                <w:szCs w:val="28"/>
                <w:vertAlign w:val="superscript"/>
              </w:rPr>
              <w:t>e</w:t>
            </w:r>
            <w:r w:rsidRPr="002F3DD3">
              <w:rPr>
                <w:sz w:val="28"/>
                <w:szCs w:val="28"/>
              </w:rPr>
              <w:t xml:space="preserve"> verjaardag is gedrag druk en chaotisch</w:t>
            </w:r>
          </w:p>
        </w:tc>
      </w:tr>
      <w:tr w:rsidR="00677622" w14:paraId="4602767E" w14:textId="77777777" w:rsidTr="002F3DD3">
        <w:trPr>
          <w:trHeight w:val="899"/>
        </w:trPr>
        <w:tc>
          <w:tcPr>
            <w:tcW w:w="9016" w:type="dxa"/>
          </w:tcPr>
          <w:p w14:paraId="5771DB9A" w14:textId="4FC69F8A" w:rsidR="00677622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Gaat naar speciaal onderwijs</w:t>
            </w:r>
          </w:p>
        </w:tc>
      </w:tr>
    </w:tbl>
    <w:p w14:paraId="689C6FCB" w14:textId="11E34F05" w:rsidR="00677622" w:rsidRDefault="00677622" w:rsidP="00677622">
      <w:pPr>
        <w:tabs>
          <w:tab w:val="left" w:pos="1920"/>
        </w:tabs>
      </w:pPr>
    </w:p>
    <w:p w14:paraId="4BA7568C" w14:textId="77777777" w:rsidR="00C5229A" w:rsidRDefault="00C5229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229A" w14:paraId="16CD0E93" w14:textId="77777777" w:rsidTr="007D21BB">
        <w:tc>
          <w:tcPr>
            <w:tcW w:w="9016" w:type="dxa"/>
          </w:tcPr>
          <w:p w14:paraId="6DB012C5" w14:textId="0AE88613" w:rsidR="00C5229A" w:rsidRPr="00677622" w:rsidRDefault="00C5229A" w:rsidP="007D21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Syndroom van Cornelia de Lange</w:t>
            </w:r>
          </w:p>
        </w:tc>
      </w:tr>
      <w:tr w:rsidR="00C5229A" w:rsidRPr="002F3DD3" w14:paraId="5A11A12B" w14:textId="77777777" w:rsidTr="002F3DD3">
        <w:trPr>
          <w:trHeight w:val="635"/>
        </w:trPr>
        <w:tc>
          <w:tcPr>
            <w:tcW w:w="9016" w:type="dxa"/>
          </w:tcPr>
          <w:p w14:paraId="53B4CC62" w14:textId="75BF8770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Spontane verandering van chromosoom 5, is de veronderstelling</w:t>
            </w:r>
          </w:p>
        </w:tc>
      </w:tr>
      <w:tr w:rsidR="00C5229A" w:rsidRPr="002F3DD3" w14:paraId="2B754BD5" w14:textId="77777777" w:rsidTr="002F3DD3">
        <w:trPr>
          <w:trHeight w:val="635"/>
        </w:trPr>
        <w:tc>
          <w:tcPr>
            <w:tcW w:w="9016" w:type="dxa"/>
          </w:tcPr>
          <w:p w14:paraId="7160D917" w14:textId="4C6535A4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Ontwikkeling/verloop: achterstand in ontwikkeling door overgevoe</w:t>
            </w:r>
            <w:r w:rsidR="002F3DD3" w:rsidRPr="002F3DD3">
              <w:rPr>
                <w:sz w:val="28"/>
                <w:szCs w:val="28"/>
              </w:rPr>
              <w:t>ligheid en hun gedrag, belemmert</w:t>
            </w:r>
            <w:r w:rsidRPr="002F3DD3">
              <w:rPr>
                <w:sz w:val="28"/>
                <w:szCs w:val="28"/>
              </w:rPr>
              <w:t xml:space="preserve"> het leren.</w:t>
            </w:r>
          </w:p>
        </w:tc>
      </w:tr>
      <w:tr w:rsidR="00C5229A" w:rsidRPr="002F3DD3" w14:paraId="471CE2EB" w14:textId="77777777" w:rsidTr="002F3DD3">
        <w:trPr>
          <w:trHeight w:val="635"/>
        </w:trPr>
        <w:tc>
          <w:tcPr>
            <w:tcW w:w="9016" w:type="dxa"/>
          </w:tcPr>
          <w:p w14:paraId="4DEAE340" w14:textId="3CA30F81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Uiterlijke kenmerken</w:t>
            </w:r>
          </w:p>
        </w:tc>
      </w:tr>
      <w:tr w:rsidR="00C5229A" w:rsidRPr="002F3DD3" w14:paraId="660E377A" w14:textId="77777777" w:rsidTr="002F3DD3">
        <w:trPr>
          <w:trHeight w:val="635"/>
        </w:trPr>
        <w:tc>
          <w:tcPr>
            <w:tcW w:w="9016" w:type="dxa"/>
          </w:tcPr>
          <w:p w14:paraId="3A3A34F4" w14:textId="27DE0378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Mooi gebogen wenkbrauwen, doorlopen over de neus</w:t>
            </w:r>
          </w:p>
        </w:tc>
      </w:tr>
      <w:tr w:rsidR="00C5229A" w:rsidRPr="002F3DD3" w14:paraId="3D54FE04" w14:textId="77777777" w:rsidTr="002F3DD3">
        <w:trPr>
          <w:trHeight w:val="635"/>
        </w:trPr>
        <w:tc>
          <w:tcPr>
            <w:tcW w:w="9016" w:type="dxa"/>
          </w:tcPr>
          <w:p w14:paraId="4A731E0F" w14:textId="58E4E588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Lange gekrulde wimpers</w:t>
            </w:r>
          </w:p>
        </w:tc>
      </w:tr>
      <w:tr w:rsidR="00C5229A" w:rsidRPr="002F3DD3" w14:paraId="559397D5" w14:textId="77777777" w:rsidTr="002F3DD3">
        <w:trPr>
          <w:trHeight w:val="635"/>
        </w:trPr>
        <w:tc>
          <w:tcPr>
            <w:tcW w:w="9016" w:type="dxa"/>
          </w:tcPr>
          <w:p w14:paraId="00A1ADC2" w14:textId="1B40DEF1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Op gewipte neus: zichtbare neusgaten</w:t>
            </w:r>
          </w:p>
        </w:tc>
      </w:tr>
      <w:tr w:rsidR="00C5229A" w:rsidRPr="002F3DD3" w14:paraId="73013E4D" w14:textId="77777777" w:rsidTr="002F3DD3">
        <w:trPr>
          <w:trHeight w:val="635"/>
        </w:trPr>
        <w:tc>
          <w:tcPr>
            <w:tcW w:w="9016" w:type="dxa"/>
          </w:tcPr>
          <w:p w14:paraId="1A34B49A" w14:textId="6F8D9AF2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Vlak gedeelte tussen neus en bovenlip</w:t>
            </w:r>
          </w:p>
        </w:tc>
      </w:tr>
      <w:tr w:rsidR="00C5229A" w:rsidRPr="002F3DD3" w14:paraId="0DB29D45" w14:textId="77777777" w:rsidTr="002F3DD3">
        <w:trPr>
          <w:trHeight w:val="635"/>
        </w:trPr>
        <w:tc>
          <w:tcPr>
            <w:tcW w:w="9016" w:type="dxa"/>
          </w:tcPr>
          <w:p w14:paraId="11BFFF52" w14:textId="6CC5F6C3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Dunne lippen en omlaag gebogen mondhoeken</w:t>
            </w:r>
          </w:p>
        </w:tc>
      </w:tr>
      <w:tr w:rsidR="00C5229A" w:rsidRPr="002F3DD3" w14:paraId="23220AA4" w14:textId="77777777" w:rsidTr="002F3DD3">
        <w:trPr>
          <w:trHeight w:val="635"/>
        </w:trPr>
        <w:tc>
          <w:tcPr>
            <w:tcW w:w="9016" w:type="dxa"/>
          </w:tcPr>
          <w:p w14:paraId="1848278D" w14:textId="59B082C0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Kleine onderkaak</w:t>
            </w:r>
          </w:p>
        </w:tc>
      </w:tr>
      <w:tr w:rsidR="00C5229A" w:rsidRPr="002F3DD3" w14:paraId="2F02DB74" w14:textId="77777777" w:rsidTr="002F3DD3">
        <w:trPr>
          <w:trHeight w:val="635"/>
        </w:trPr>
        <w:tc>
          <w:tcPr>
            <w:tcW w:w="9016" w:type="dxa"/>
          </w:tcPr>
          <w:p w14:paraId="6BFEF4D1" w14:textId="6ECBC247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Laag ingeplante oren en simpel van vorm</w:t>
            </w:r>
          </w:p>
        </w:tc>
      </w:tr>
      <w:tr w:rsidR="00C5229A" w:rsidRPr="002F3DD3" w14:paraId="5C94C894" w14:textId="77777777" w:rsidTr="002F3DD3">
        <w:trPr>
          <w:trHeight w:val="635"/>
        </w:trPr>
        <w:tc>
          <w:tcPr>
            <w:tcW w:w="9016" w:type="dxa"/>
          </w:tcPr>
          <w:p w14:paraId="1BA9CFC7" w14:textId="7BAC9514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Klein bij geboorte/laag geboortegewicht/ microcephalus</w:t>
            </w:r>
          </w:p>
        </w:tc>
      </w:tr>
      <w:tr w:rsidR="00C5229A" w:rsidRPr="002F3DD3" w14:paraId="6B07577A" w14:textId="77777777" w:rsidTr="002F3DD3">
        <w:trPr>
          <w:trHeight w:val="635"/>
        </w:trPr>
        <w:tc>
          <w:tcPr>
            <w:tcW w:w="9016" w:type="dxa"/>
          </w:tcPr>
          <w:p w14:paraId="52DFB3F3" w14:textId="51A58154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Veel lichaamsbeharing (hirsutisme)</w:t>
            </w:r>
          </w:p>
        </w:tc>
      </w:tr>
      <w:tr w:rsidR="00C5229A" w:rsidRPr="002F3DD3" w14:paraId="75C7ED76" w14:textId="77777777" w:rsidTr="002F3DD3">
        <w:trPr>
          <w:trHeight w:val="635"/>
        </w:trPr>
        <w:tc>
          <w:tcPr>
            <w:tcW w:w="9016" w:type="dxa"/>
          </w:tcPr>
          <w:p w14:paraId="13B3DA3C" w14:textId="6C78EABE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Afwijkingen aan ledematen/ vergroeiingen/ ontbreken van delen</w:t>
            </w:r>
          </w:p>
        </w:tc>
      </w:tr>
      <w:tr w:rsidR="00C5229A" w:rsidRPr="002F3DD3" w14:paraId="6732EE1D" w14:textId="77777777" w:rsidTr="002F3DD3">
        <w:trPr>
          <w:trHeight w:val="635"/>
        </w:trPr>
        <w:tc>
          <w:tcPr>
            <w:tcW w:w="9016" w:type="dxa"/>
          </w:tcPr>
          <w:p w14:paraId="11EDB484" w14:textId="54B85110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Baby huilt zwak en laag</w:t>
            </w:r>
          </w:p>
        </w:tc>
      </w:tr>
      <w:tr w:rsidR="00C5229A" w:rsidRPr="002F3DD3" w14:paraId="32B542D0" w14:textId="77777777" w:rsidTr="002F3DD3">
        <w:trPr>
          <w:trHeight w:val="635"/>
        </w:trPr>
        <w:tc>
          <w:tcPr>
            <w:tcW w:w="9016" w:type="dxa"/>
          </w:tcPr>
          <w:p w14:paraId="27E5B749" w14:textId="576DE8EA" w:rsidR="00C5229A" w:rsidRPr="002F3DD3" w:rsidRDefault="00C5229A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Moeilijke eters (slechte verdragen van vast voedsel)</w:t>
            </w:r>
          </w:p>
        </w:tc>
      </w:tr>
      <w:tr w:rsidR="007A07E0" w:rsidRPr="002F3DD3" w14:paraId="71FE125B" w14:textId="77777777" w:rsidTr="002F3DD3">
        <w:trPr>
          <w:trHeight w:val="635"/>
        </w:trPr>
        <w:tc>
          <w:tcPr>
            <w:tcW w:w="9016" w:type="dxa"/>
          </w:tcPr>
          <w:p w14:paraId="6BD553D5" w14:textId="3805AA92" w:rsidR="007A07E0" w:rsidRPr="002F3DD3" w:rsidRDefault="007A07E0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Vertraagde spraakontwikkeling en dit blijft meer achter dan taalontwikkeling</w:t>
            </w:r>
          </w:p>
        </w:tc>
      </w:tr>
      <w:tr w:rsidR="007A07E0" w:rsidRPr="002F3DD3" w14:paraId="404FA647" w14:textId="77777777" w:rsidTr="002F3DD3">
        <w:trPr>
          <w:trHeight w:val="635"/>
        </w:trPr>
        <w:tc>
          <w:tcPr>
            <w:tcW w:w="9016" w:type="dxa"/>
          </w:tcPr>
          <w:p w14:paraId="4AE4A30A" w14:textId="528092A1" w:rsidR="007A07E0" w:rsidRPr="002F3DD3" w:rsidRDefault="007A07E0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Kenmerken gedrag</w:t>
            </w:r>
          </w:p>
        </w:tc>
      </w:tr>
      <w:tr w:rsidR="007A07E0" w:rsidRPr="002F3DD3" w14:paraId="458185E9" w14:textId="77777777" w:rsidTr="002F3DD3">
        <w:trPr>
          <w:trHeight w:val="635"/>
        </w:trPr>
        <w:tc>
          <w:tcPr>
            <w:tcW w:w="9016" w:type="dxa"/>
          </w:tcPr>
          <w:p w14:paraId="175225D1" w14:textId="0F2D265D" w:rsidR="007A07E0" w:rsidRPr="002F3DD3" w:rsidRDefault="007A07E0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Stemming kan op eens omslaan</w:t>
            </w:r>
          </w:p>
        </w:tc>
      </w:tr>
      <w:tr w:rsidR="007A07E0" w:rsidRPr="002F3DD3" w14:paraId="49597D0D" w14:textId="77777777" w:rsidTr="002F3DD3">
        <w:trPr>
          <w:trHeight w:val="635"/>
        </w:trPr>
        <w:tc>
          <w:tcPr>
            <w:tcW w:w="9016" w:type="dxa"/>
          </w:tcPr>
          <w:p w14:paraId="04624764" w14:textId="62DF6331" w:rsidR="007A07E0" w:rsidRPr="002F3DD3" w:rsidRDefault="007A07E0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Extreem gevoelig zijn voor drukte/spanning</w:t>
            </w:r>
          </w:p>
        </w:tc>
      </w:tr>
      <w:tr w:rsidR="007A07E0" w:rsidRPr="002F3DD3" w14:paraId="2BC1258D" w14:textId="77777777" w:rsidTr="002F3DD3">
        <w:trPr>
          <w:trHeight w:val="635"/>
        </w:trPr>
        <w:tc>
          <w:tcPr>
            <w:tcW w:w="9016" w:type="dxa"/>
          </w:tcPr>
          <w:p w14:paraId="5C11A3AE" w14:textId="1C295698" w:rsidR="007A07E0" w:rsidRPr="002F3DD3" w:rsidRDefault="007A07E0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Gedragsproblemen/ zelf verwondend gedrag</w:t>
            </w:r>
          </w:p>
        </w:tc>
      </w:tr>
    </w:tbl>
    <w:p w14:paraId="1C125B4E" w14:textId="77777777" w:rsidR="007A07E0" w:rsidRDefault="007A07E0" w:rsidP="00677622">
      <w:pPr>
        <w:tabs>
          <w:tab w:val="left" w:pos="192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7E0" w14:paraId="2B5139B8" w14:textId="77777777" w:rsidTr="007D21BB">
        <w:tc>
          <w:tcPr>
            <w:tcW w:w="9016" w:type="dxa"/>
          </w:tcPr>
          <w:p w14:paraId="217F4A47" w14:textId="1C890F46" w:rsidR="007A07E0" w:rsidRPr="00677622" w:rsidRDefault="007A07E0" w:rsidP="007D21BB">
            <w:pPr>
              <w:jc w:val="center"/>
              <w:rPr>
                <w:b/>
                <w:sz w:val="32"/>
                <w:szCs w:val="32"/>
              </w:rPr>
            </w:pPr>
            <w:r>
              <w:lastRenderedPageBreak/>
              <w:br w:type="page"/>
            </w:r>
            <w:r w:rsidRPr="00677622">
              <w:rPr>
                <w:b/>
                <w:sz w:val="32"/>
                <w:szCs w:val="32"/>
              </w:rPr>
              <w:t>Syndroom</w:t>
            </w:r>
            <w:r>
              <w:rPr>
                <w:b/>
                <w:sz w:val="32"/>
                <w:szCs w:val="32"/>
              </w:rPr>
              <w:t xml:space="preserve"> van Prader-Willi</w:t>
            </w:r>
          </w:p>
        </w:tc>
      </w:tr>
      <w:tr w:rsidR="007A07E0" w:rsidRPr="002F3DD3" w14:paraId="7903F064" w14:textId="77777777" w:rsidTr="002F3DD3">
        <w:trPr>
          <w:trHeight w:val="636"/>
        </w:trPr>
        <w:tc>
          <w:tcPr>
            <w:tcW w:w="9016" w:type="dxa"/>
          </w:tcPr>
          <w:p w14:paraId="66201CF6" w14:textId="562B0879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Vaker bij jongens</w:t>
            </w:r>
          </w:p>
        </w:tc>
      </w:tr>
      <w:tr w:rsidR="007A07E0" w:rsidRPr="002F3DD3" w14:paraId="1693DF66" w14:textId="77777777" w:rsidTr="002F3DD3">
        <w:trPr>
          <w:trHeight w:val="636"/>
        </w:trPr>
        <w:tc>
          <w:tcPr>
            <w:tcW w:w="9016" w:type="dxa"/>
          </w:tcPr>
          <w:p w14:paraId="272A232B" w14:textId="5A04B09F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1 op de 20.000 geborenen</w:t>
            </w:r>
          </w:p>
        </w:tc>
      </w:tr>
      <w:tr w:rsidR="007A07E0" w:rsidRPr="002F3DD3" w14:paraId="612C04B1" w14:textId="77777777" w:rsidTr="002F3DD3">
        <w:trPr>
          <w:trHeight w:val="636"/>
        </w:trPr>
        <w:tc>
          <w:tcPr>
            <w:tcW w:w="9016" w:type="dxa"/>
          </w:tcPr>
          <w:p w14:paraId="41EDF710" w14:textId="24FEFE7F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Kenmerken zuigelingen</w:t>
            </w:r>
          </w:p>
        </w:tc>
      </w:tr>
      <w:tr w:rsidR="007A07E0" w:rsidRPr="002F3DD3" w14:paraId="17DE1259" w14:textId="77777777" w:rsidTr="002F3DD3">
        <w:trPr>
          <w:trHeight w:val="636"/>
        </w:trPr>
        <w:tc>
          <w:tcPr>
            <w:tcW w:w="9016" w:type="dxa"/>
          </w:tcPr>
          <w:p w14:paraId="70BCD902" w14:textId="424C98BB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Laag geboortegewicht</w:t>
            </w:r>
          </w:p>
        </w:tc>
      </w:tr>
      <w:tr w:rsidR="007A07E0" w:rsidRPr="002F3DD3" w14:paraId="6FA8BD5A" w14:textId="77777777" w:rsidTr="002F3DD3">
        <w:trPr>
          <w:trHeight w:val="636"/>
        </w:trPr>
        <w:tc>
          <w:tcPr>
            <w:tcW w:w="9016" w:type="dxa"/>
          </w:tcPr>
          <w:p w14:paraId="3D72941C" w14:textId="59FFDD7F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Vertraagde gewichtstoename</w:t>
            </w:r>
          </w:p>
        </w:tc>
      </w:tr>
      <w:tr w:rsidR="007A07E0" w:rsidRPr="002F3DD3" w14:paraId="21B21788" w14:textId="77777777" w:rsidTr="002F3DD3">
        <w:trPr>
          <w:trHeight w:val="636"/>
        </w:trPr>
        <w:tc>
          <w:tcPr>
            <w:tcW w:w="9016" w:type="dxa"/>
          </w:tcPr>
          <w:p w14:paraId="377514F7" w14:textId="7004906F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Spierslapte</w:t>
            </w:r>
          </w:p>
        </w:tc>
      </w:tr>
      <w:tr w:rsidR="007A07E0" w:rsidRPr="002F3DD3" w14:paraId="7A8C4528" w14:textId="77777777" w:rsidTr="002F3DD3">
        <w:trPr>
          <w:trHeight w:val="636"/>
        </w:trPr>
        <w:tc>
          <w:tcPr>
            <w:tcW w:w="9016" w:type="dxa"/>
          </w:tcPr>
          <w:p w14:paraId="483D810A" w14:textId="02DBCA95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 xml:space="preserve">Voedingsproblemen </w:t>
            </w:r>
          </w:p>
        </w:tc>
      </w:tr>
      <w:tr w:rsidR="007A07E0" w:rsidRPr="002F3DD3" w14:paraId="0152B99A" w14:textId="77777777" w:rsidTr="002F3DD3">
        <w:trPr>
          <w:trHeight w:val="636"/>
        </w:trPr>
        <w:tc>
          <w:tcPr>
            <w:tcW w:w="9016" w:type="dxa"/>
          </w:tcPr>
          <w:p w14:paraId="7245F847" w14:textId="1C0B99E6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Kenmerken peuters/kleuters/schoolkind</w:t>
            </w:r>
          </w:p>
        </w:tc>
      </w:tr>
      <w:tr w:rsidR="007A07E0" w:rsidRPr="002F3DD3" w14:paraId="6A0C0E75" w14:textId="77777777" w:rsidTr="002F3DD3">
        <w:trPr>
          <w:trHeight w:val="636"/>
        </w:trPr>
        <w:tc>
          <w:tcPr>
            <w:tcW w:w="9016" w:type="dxa"/>
          </w:tcPr>
          <w:p w14:paraId="5DA6FB85" w14:textId="6A9BD82E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Verandering eetpatroon: slechte =&gt; enorme eetlust</w:t>
            </w:r>
          </w:p>
        </w:tc>
      </w:tr>
      <w:tr w:rsidR="007A07E0" w:rsidRPr="002F3DD3" w14:paraId="16CC937E" w14:textId="77777777" w:rsidTr="002F3DD3">
        <w:trPr>
          <w:trHeight w:val="636"/>
        </w:trPr>
        <w:tc>
          <w:tcPr>
            <w:tcW w:w="9016" w:type="dxa"/>
          </w:tcPr>
          <w:p w14:paraId="6B938E72" w14:textId="67E54640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Geringe energiebehoefte van lichaam</w:t>
            </w:r>
          </w:p>
        </w:tc>
      </w:tr>
      <w:tr w:rsidR="007A07E0" w:rsidRPr="002F3DD3" w14:paraId="438EA101" w14:textId="77777777" w:rsidTr="002F3DD3">
        <w:trPr>
          <w:trHeight w:val="636"/>
        </w:trPr>
        <w:tc>
          <w:tcPr>
            <w:tcW w:w="9016" w:type="dxa"/>
          </w:tcPr>
          <w:p w14:paraId="414307CA" w14:textId="701105B6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 xml:space="preserve">Overgewicht </w:t>
            </w:r>
          </w:p>
        </w:tc>
      </w:tr>
      <w:tr w:rsidR="007A07E0" w:rsidRPr="002F3DD3" w14:paraId="56366813" w14:textId="77777777" w:rsidTr="002F3DD3">
        <w:trPr>
          <w:trHeight w:val="636"/>
        </w:trPr>
        <w:tc>
          <w:tcPr>
            <w:tcW w:w="9016" w:type="dxa"/>
          </w:tcPr>
          <w:p w14:paraId="51C38E49" w14:textId="17B0BB3E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 xml:space="preserve">Leerproblemen </w:t>
            </w:r>
          </w:p>
        </w:tc>
      </w:tr>
      <w:tr w:rsidR="007A07E0" w:rsidRPr="002F3DD3" w14:paraId="3AA2BBD9" w14:textId="77777777" w:rsidTr="002F3DD3">
        <w:trPr>
          <w:trHeight w:val="636"/>
        </w:trPr>
        <w:tc>
          <w:tcPr>
            <w:tcW w:w="9016" w:type="dxa"/>
          </w:tcPr>
          <w:p w14:paraId="00438DC7" w14:textId="283D34CD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Kenmerken puberteit</w:t>
            </w:r>
          </w:p>
        </w:tc>
      </w:tr>
      <w:tr w:rsidR="007A07E0" w:rsidRPr="002F3DD3" w14:paraId="67B4B333" w14:textId="77777777" w:rsidTr="002F3DD3">
        <w:trPr>
          <w:trHeight w:val="636"/>
        </w:trPr>
        <w:tc>
          <w:tcPr>
            <w:tcW w:w="9016" w:type="dxa"/>
          </w:tcPr>
          <w:p w14:paraId="100D4249" w14:textId="23892021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 xml:space="preserve">Leerproblemen </w:t>
            </w:r>
          </w:p>
        </w:tc>
      </w:tr>
      <w:tr w:rsidR="007A07E0" w:rsidRPr="002F3DD3" w14:paraId="5F61EC25" w14:textId="77777777" w:rsidTr="002F3DD3">
        <w:trPr>
          <w:trHeight w:val="636"/>
        </w:trPr>
        <w:tc>
          <w:tcPr>
            <w:tcW w:w="9016" w:type="dxa"/>
          </w:tcPr>
          <w:p w14:paraId="1A4B8CB6" w14:textId="72FCAB7B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Seksuele ontwikkeling traag of komt niet opgang</w:t>
            </w:r>
          </w:p>
        </w:tc>
      </w:tr>
      <w:tr w:rsidR="00B953AB" w:rsidRPr="002F3DD3" w14:paraId="29EAC505" w14:textId="77777777" w:rsidTr="002F3DD3">
        <w:trPr>
          <w:trHeight w:val="636"/>
        </w:trPr>
        <w:tc>
          <w:tcPr>
            <w:tcW w:w="9016" w:type="dxa"/>
          </w:tcPr>
          <w:p w14:paraId="07F3AAC4" w14:textId="70735578" w:rsidR="00B953AB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Sterke, onverzadigde eetlust: overgewicht</w:t>
            </w:r>
          </w:p>
        </w:tc>
      </w:tr>
      <w:tr w:rsidR="00B953AB" w:rsidRPr="002F3DD3" w14:paraId="716A64F8" w14:textId="77777777" w:rsidTr="002F3DD3">
        <w:trPr>
          <w:trHeight w:val="636"/>
        </w:trPr>
        <w:tc>
          <w:tcPr>
            <w:tcW w:w="9016" w:type="dxa"/>
          </w:tcPr>
          <w:p w14:paraId="6784EC4E" w14:textId="25F2EC47" w:rsidR="00B953AB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Jonge kinderen maken gelukkige, hartelijke indruk</w:t>
            </w:r>
          </w:p>
        </w:tc>
      </w:tr>
      <w:tr w:rsidR="00B953AB" w:rsidRPr="002F3DD3" w14:paraId="5168EE37" w14:textId="77777777" w:rsidTr="002F3DD3">
        <w:trPr>
          <w:trHeight w:val="636"/>
        </w:trPr>
        <w:tc>
          <w:tcPr>
            <w:tcW w:w="9016" w:type="dxa"/>
          </w:tcPr>
          <w:p w14:paraId="267AD5CD" w14:textId="5B96749C" w:rsidR="00B953AB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Puberteit: buien van humeurigheid, prikkelbaarheid, koppig</w:t>
            </w:r>
          </w:p>
        </w:tc>
      </w:tr>
      <w:tr w:rsidR="00B953AB" w:rsidRPr="002F3DD3" w14:paraId="253ABC34" w14:textId="77777777" w:rsidTr="002F3DD3">
        <w:trPr>
          <w:trHeight w:val="636"/>
        </w:trPr>
        <w:tc>
          <w:tcPr>
            <w:tcW w:w="9016" w:type="dxa"/>
          </w:tcPr>
          <w:p w14:paraId="618ACF2C" w14:textId="50E6FC39" w:rsidR="00B953AB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Later stemmingswisselingen</w:t>
            </w:r>
          </w:p>
        </w:tc>
      </w:tr>
      <w:tr w:rsidR="00B953AB" w:rsidRPr="002F3DD3" w14:paraId="76B09849" w14:textId="77777777" w:rsidTr="002F3DD3">
        <w:trPr>
          <w:trHeight w:val="636"/>
        </w:trPr>
        <w:tc>
          <w:tcPr>
            <w:tcW w:w="9016" w:type="dxa"/>
          </w:tcPr>
          <w:p w14:paraId="2E5B113A" w14:textId="01E5C9CD" w:rsidR="00B953AB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Als eetdwang wordt onderkent door school of dagopvang loopt situatie uit de hand</w:t>
            </w:r>
          </w:p>
        </w:tc>
      </w:tr>
    </w:tbl>
    <w:p w14:paraId="0251DB79" w14:textId="77777777" w:rsidR="007A07E0" w:rsidRDefault="007A07E0" w:rsidP="00677622">
      <w:pPr>
        <w:tabs>
          <w:tab w:val="left" w:pos="192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7E0" w14:paraId="16E1CEA4" w14:textId="77777777" w:rsidTr="007D21BB">
        <w:tc>
          <w:tcPr>
            <w:tcW w:w="9016" w:type="dxa"/>
          </w:tcPr>
          <w:p w14:paraId="022D1741" w14:textId="7BA2FD8C" w:rsidR="007A07E0" w:rsidRPr="00677622" w:rsidRDefault="007A07E0" w:rsidP="007D21BB">
            <w:pPr>
              <w:jc w:val="center"/>
              <w:rPr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b/>
                <w:sz w:val="32"/>
                <w:szCs w:val="32"/>
              </w:rPr>
              <w:t>Syndroom van Rett</w:t>
            </w:r>
          </w:p>
        </w:tc>
      </w:tr>
      <w:tr w:rsidR="007A07E0" w:rsidRPr="002F3DD3" w14:paraId="5E4DED37" w14:textId="77777777" w:rsidTr="002F3DD3">
        <w:trPr>
          <w:trHeight w:val="769"/>
        </w:trPr>
        <w:tc>
          <w:tcPr>
            <w:tcW w:w="9016" w:type="dxa"/>
          </w:tcPr>
          <w:p w14:paraId="6FC11BA1" w14:textId="403A3F9A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Alleen bij meisjes</w:t>
            </w:r>
          </w:p>
        </w:tc>
      </w:tr>
      <w:tr w:rsidR="007A07E0" w:rsidRPr="002F3DD3" w14:paraId="7DFC8531" w14:textId="77777777" w:rsidTr="002F3DD3">
        <w:trPr>
          <w:trHeight w:val="769"/>
        </w:trPr>
        <w:tc>
          <w:tcPr>
            <w:tcW w:w="9016" w:type="dxa"/>
          </w:tcPr>
          <w:p w14:paraId="6E924F63" w14:textId="71D790C3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Lichamelijke en fysieke problemen</w:t>
            </w:r>
          </w:p>
        </w:tc>
      </w:tr>
      <w:tr w:rsidR="007A07E0" w:rsidRPr="002F3DD3" w14:paraId="0BE7D240" w14:textId="77777777" w:rsidTr="002F3DD3">
        <w:trPr>
          <w:trHeight w:val="769"/>
        </w:trPr>
        <w:tc>
          <w:tcPr>
            <w:tcW w:w="9016" w:type="dxa"/>
          </w:tcPr>
          <w:p w14:paraId="5B8EAF4C" w14:textId="5A9D9806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Verschijnselen doen zich voort na 6-18 maanden</w:t>
            </w:r>
          </w:p>
        </w:tc>
      </w:tr>
      <w:tr w:rsidR="007A07E0" w:rsidRPr="002F3DD3" w14:paraId="6F230B8A" w14:textId="77777777" w:rsidTr="002F3DD3">
        <w:trPr>
          <w:trHeight w:val="769"/>
        </w:trPr>
        <w:tc>
          <w:tcPr>
            <w:tcW w:w="9016" w:type="dxa"/>
          </w:tcPr>
          <w:p w14:paraId="57799A58" w14:textId="42898EC6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Tempo van verschijnselen is individueel: geleidelijk-snel-dramatisch</w:t>
            </w:r>
          </w:p>
        </w:tc>
      </w:tr>
      <w:tr w:rsidR="007A07E0" w:rsidRPr="002F3DD3" w14:paraId="4C67F271" w14:textId="77777777" w:rsidTr="002F3DD3">
        <w:trPr>
          <w:trHeight w:val="769"/>
        </w:trPr>
        <w:tc>
          <w:tcPr>
            <w:tcW w:w="9016" w:type="dxa"/>
          </w:tcPr>
          <w:p w14:paraId="2E7EAAB7" w14:textId="70B72C53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Kenmerken met 4 verschillende stadia</w:t>
            </w:r>
          </w:p>
        </w:tc>
      </w:tr>
      <w:tr w:rsidR="007A07E0" w:rsidRPr="002F3DD3" w14:paraId="2884D72F" w14:textId="77777777" w:rsidTr="002F3DD3">
        <w:trPr>
          <w:trHeight w:val="769"/>
        </w:trPr>
        <w:tc>
          <w:tcPr>
            <w:tcW w:w="9016" w:type="dxa"/>
          </w:tcPr>
          <w:p w14:paraId="4ACCA939" w14:textId="399D322A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Grote achterstand in verstandelijke ontwikkeling</w:t>
            </w:r>
          </w:p>
        </w:tc>
      </w:tr>
      <w:tr w:rsidR="007A07E0" w:rsidRPr="002F3DD3" w14:paraId="30666FE6" w14:textId="77777777" w:rsidTr="002F3DD3">
        <w:trPr>
          <w:trHeight w:val="769"/>
        </w:trPr>
        <w:tc>
          <w:tcPr>
            <w:tcW w:w="9016" w:type="dxa"/>
          </w:tcPr>
          <w:p w14:paraId="0B3FF9FF" w14:textId="1C60F52E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Sterk verhoogde prikkelbaarheid</w:t>
            </w:r>
          </w:p>
        </w:tc>
      </w:tr>
      <w:tr w:rsidR="007A07E0" w:rsidRPr="002F3DD3" w14:paraId="6FAD4B26" w14:textId="77777777" w:rsidTr="002F3DD3">
        <w:trPr>
          <w:trHeight w:val="769"/>
        </w:trPr>
        <w:tc>
          <w:tcPr>
            <w:tcW w:w="9016" w:type="dxa"/>
          </w:tcPr>
          <w:p w14:paraId="64DF903C" w14:textId="60D26D2D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Sterk verhoogde spierspanning</w:t>
            </w:r>
          </w:p>
        </w:tc>
      </w:tr>
      <w:tr w:rsidR="007A07E0" w:rsidRPr="002F3DD3" w14:paraId="4B091307" w14:textId="77777777" w:rsidTr="002F3DD3">
        <w:trPr>
          <w:trHeight w:val="769"/>
        </w:trPr>
        <w:tc>
          <w:tcPr>
            <w:tcW w:w="9016" w:type="dxa"/>
          </w:tcPr>
          <w:p w14:paraId="6628EC96" w14:textId="71FCE9A7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Ernstig fysieke beperkingen (80% scoliose)</w:t>
            </w:r>
          </w:p>
        </w:tc>
      </w:tr>
      <w:tr w:rsidR="007A07E0" w:rsidRPr="002F3DD3" w14:paraId="4B5304AD" w14:textId="77777777" w:rsidTr="002F3DD3">
        <w:trPr>
          <w:trHeight w:val="769"/>
        </w:trPr>
        <w:tc>
          <w:tcPr>
            <w:tcW w:w="9016" w:type="dxa"/>
          </w:tcPr>
          <w:p w14:paraId="362BD9E5" w14:textId="77FECB34" w:rsidR="007A07E0" w:rsidRPr="002F3DD3" w:rsidRDefault="00B953AB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 xml:space="preserve">Epilepsie </w:t>
            </w:r>
            <w:r w:rsidR="003C5868" w:rsidRPr="002F3DD3">
              <w:rPr>
                <w:sz w:val="28"/>
                <w:szCs w:val="28"/>
              </w:rPr>
              <w:t>(75%</w:t>
            </w:r>
            <w:r w:rsidRPr="002F3DD3">
              <w:rPr>
                <w:sz w:val="28"/>
                <w:szCs w:val="28"/>
              </w:rPr>
              <w:t>)</w:t>
            </w:r>
          </w:p>
        </w:tc>
      </w:tr>
      <w:tr w:rsidR="007A07E0" w:rsidRPr="002F3DD3" w14:paraId="240B2061" w14:textId="77777777" w:rsidTr="002F3DD3">
        <w:trPr>
          <w:trHeight w:val="769"/>
        </w:trPr>
        <w:tc>
          <w:tcPr>
            <w:tcW w:w="9016" w:type="dxa"/>
          </w:tcPr>
          <w:p w14:paraId="4AE73C8F" w14:textId="4D4D4DE1" w:rsidR="007A07E0" w:rsidRPr="002F3DD3" w:rsidRDefault="003C5868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4 stadia: tot 1jaar</w:t>
            </w:r>
          </w:p>
        </w:tc>
      </w:tr>
      <w:tr w:rsidR="007A07E0" w:rsidRPr="002F3DD3" w14:paraId="640EB61B" w14:textId="77777777" w:rsidTr="002F3DD3">
        <w:trPr>
          <w:trHeight w:val="769"/>
        </w:trPr>
        <w:tc>
          <w:tcPr>
            <w:tcW w:w="9016" w:type="dxa"/>
          </w:tcPr>
          <w:p w14:paraId="59E5E854" w14:textId="271C9C77" w:rsidR="007A07E0" w:rsidRPr="002F3DD3" w:rsidRDefault="003C5868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4 stadia: 1 – 4 jaar</w:t>
            </w:r>
          </w:p>
        </w:tc>
      </w:tr>
      <w:tr w:rsidR="007A07E0" w:rsidRPr="002F3DD3" w14:paraId="2A23129B" w14:textId="77777777" w:rsidTr="002F3DD3">
        <w:trPr>
          <w:trHeight w:val="769"/>
        </w:trPr>
        <w:tc>
          <w:tcPr>
            <w:tcW w:w="9016" w:type="dxa"/>
          </w:tcPr>
          <w:p w14:paraId="236D109D" w14:textId="0FA8186C" w:rsidR="007A07E0" w:rsidRPr="002F3DD3" w:rsidRDefault="003C5868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4 stadia: &gt; 4 jaar tot levenslang</w:t>
            </w:r>
          </w:p>
        </w:tc>
      </w:tr>
      <w:tr w:rsidR="007A07E0" w:rsidRPr="002F3DD3" w14:paraId="368C30EC" w14:textId="77777777" w:rsidTr="002F3DD3">
        <w:trPr>
          <w:trHeight w:val="769"/>
        </w:trPr>
        <w:tc>
          <w:tcPr>
            <w:tcW w:w="9016" w:type="dxa"/>
          </w:tcPr>
          <w:p w14:paraId="1E8D874C" w14:textId="627777DF" w:rsidR="007A07E0" w:rsidRPr="002F3DD3" w:rsidRDefault="003C5868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4 stadia: &gt; 10 jaar tot volwassene</w:t>
            </w:r>
          </w:p>
        </w:tc>
      </w:tr>
      <w:tr w:rsidR="007A07E0" w:rsidRPr="002F3DD3" w14:paraId="45E57480" w14:textId="77777777" w:rsidTr="002F3DD3">
        <w:trPr>
          <w:trHeight w:val="769"/>
        </w:trPr>
        <w:tc>
          <w:tcPr>
            <w:tcW w:w="9016" w:type="dxa"/>
          </w:tcPr>
          <w:p w14:paraId="3B3D9E0F" w14:textId="16D15E8E" w:rsidR="007A07E0" w:rsidRPr="002F3DD3" w:rsidRDefault="003C5868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Oorzaak: niet goed bekend. Biochemisch defect in stofwisseling van hersenen of gen-mutatie van X chromosoom</w:t>
            </w:r>
          </w:p>
        </w:tc>
      </w:tr>
      <w:tr w:rsidR="003C5868" w:rsidRPr="002F3DD3" w14:paraId="5437AA45" w14:textId="77777777" w:rsidTr="002F3DD3">
        <w:trPr>
          <w:trHeight w:val="769"/>
        </w:trPr>
        <w:tc>
          <w:tcPr>
            <w:tcW w:w="9016" w:type="dxa"/>
          </w:tcPr>
          <w:p w14:paraId="5ABE5E62" w14:textId="561FE89C" w:rsidR="003C5868" w:rsidRPr="002F3DD3" w:rsidRDefault="003C5868" w:rsidP="007D21BB">
            <w:pPr>
              <w:rPr>
                <w:sz w:val="28"/>
                <w:szCs w:val="28"/>
              </w:rPr>
            </w:pPr>
            <w:r w:rsidRPr="002F3DD3">
              <w:rPr>
                <w:sz w:val="28"/>
                <w:szCs w:val="28"/>
              </w:rPr>
              <w:t>Niet erfelijk</w:t>
            </w:r>
          </w:p>
        </w:tc>
      </w:tr>
    </w:tbl>
    <w:p w14:paraId="585B3D25" w14:textId="195D6915" w:rsidR="00C5229A" w:rsidRPr="00677622" w:rsidRDefault="00C5229A" w:rsidP="00677622">
      <w:pPr>
        <w:tabs>
          <w:tab w:val="left" w:pos="1920"/>
        </w:tabs>
      </w:pPr>
      <w:bookmarkStart w:id="0" w:name="_GoBack"/>
      <w:bookmarkEnd w:id="0"/>
    </w:p>
    <w:sectPr w:rsidR="00C5229A" w:rsidRPr="00677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93"/>
    <w:rsid w:val="002F3DD3"/>
    <w:rsid w:val="003C5868"/>
    <w:rsid w:val="00677622"/>
    <w:rsid w:val="007A07E0"/>
    <w:rsid w:val="00B953AB"/>
    <w:rsid w:val="00C5229A"/>
    <w:rsid w:val="00D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016E"/>
  <w15:chartTrackingRefBased/>
  <w15:docId w15:val="{CCA9DA32-D72E-4557-A58A-1DFAA56B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Scheltens-Flink</dc:creator>
  <cp:keywords/>
  <dc:description/>
  <cp:lastModifiedBy>Scheltens, Harm</cp:lastModifiedBy>
  <cp:revision>5</cp:revision>
  <dcterms:created xsi:type="dcterms:W3CDTF">2016-11-06T14:38:00Z</dcterms:created>
  <dcterms:modified xsi:type="dcterms:W3CDTF">2016-11-06T16:11:00Z</dcterms:modified>
</cp:coreProperties>
</file>